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0" w:rsidRPr="005639EB" w:rsidRDefault="00693CB0" w:rsidP="00D86DEC">
      <w:pPr>
        <w:jc w:val="center"/>
        <w:rPr>
          <w:rFonts w:cs="Arial"/>
        </w:rPr>
      </w:pPr>
      <w:r w:rsidRPr="005639EB">
        <w:rPr>
          <w:rFonts w:cs="Arial"/>
          <w:noProof/>
          <w:lang w:bidi="ar-SA"/>
        </w:rPr>
        <w:drawing>
          <wp:inline distT="0" distB="0" distL="0" distR="0" wp14:anchorId="596F7C3D" wp14:editId="24FE21FA">
            <wp:extent cx="8636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05" cy="936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B0" w:rsidRPr="00CC3531" w:rsidRDefault="00693CB0" w:rsidP="00693CB0">
      <w:pPr>
        <w:rPr>
          <w:rFonts w:cs="Arial"/>
          <w:b/>
        </w:rPr>
      </w:pPr>
    </w:p>
    <w:p w:rsidR="00693CB0" w:rsidRPr="00CC3531" w:rsidRDefault="00693CB0" w:rsidP="00D86DEC">
      <w:pPr>
        <w:jc w:val="center"/>
        <w:rPr>
          <w:rFonts w:cs="Arial"/>
          <w:b/>
          <w:sz w:val="32"/>
          <w:szCs w:val="32"/>
        </w:rPr>
      </w:pPr>
      <w:r w:rsidRPr="00CC3531">
        <w:rPr>
          <w:rFonts w:cs="Arial"/>
          <w:b/>
          <w:sz w:val="32"/>
          <w:szCs w:val="32"/>
        </w:rPr>
        <w:t>АДМИНИСТРАЦИЯ   РАБОЧЕГО ПОСЕЛКА ИЛЬИНОГОРСК</w:t>
      </w:r>
      <w:r w:rsidRPr="00CC3531">
        <w:rPr>
          <w:rFonts w:cs="Arial"/>
          <w:b/>
          <w:sz w:val="32"/>
          <w:szCs w:val="32"/>
        </w:rPr>
        <w:br/>
      </w:r>
    </w:p>
    <w:p w:rsidR="00693CB0" w:rsidRPr="00CC3531" w:rsidRDefault="00693CB0" w:rsidP="00693CB0">
      <w:pPr>
        <w:jc w:val="center"/>
        <w:rPr>
          <w:rFonts w:cs="Arial"/>
          <w:b/>
          <w:sz w:val="32"/>
          <w:szCs w:val="32"/>
        </w:rPr>
      </w:pPr>
      <w:r w:rsidRPr="00CC3531">
        <w:rPr>
          <w:rFonts w:cs="Arial"/>
          <w:b/>
          <w:sz w:val="32"/>
          <w:szCs w:val="32"/>
        </w:rPr>
        <w:t>П О С Т А Н О В Л Е Н И Е</w:t>
      </w:r>
    </w:p>
    <w:p w:rsidR="00693CB0" w:rsidRPr="00CC3531" w:rsidRDefault="00693CB0" w:rsidP="00693CB0">
      <w:pPr>
        <w:rPr>
          <w:rFonts w:cs="Arial"/>
          <w:b/>
          <w:sz w:val="32"/>
          <w:szCs w:val="32"/>
        </w:rPr>
      </w:pPr>
    </w:p>
    <w:p w:rsidR="00693CB0" w:rsidRPr="00CC3531" w:rsidRDefault="00693CB0" w:rsidP="00693CB0">
      <w:pPr>
        <w:rPr>
          <w:rFonts w:cs="Arial"/>
          <w:b/>
          <w:sz w:val="32"/>
          <w:szCs w:val="32"/>
        </w:rPr>
      </w:pPr>
    </w:p>
    <w:p w:rsidR="00693CB0" w:rsidRPr="00CC3531" w:rsidRDefault="00693CB0" w:rsidP="00693CB0">
      <w:pPr>
        <w:rPr>
          <w:rFonts w:cs="Arial"/>
          <w:b/>
          <w:sz w:val="32"/>
          <w:szCs w:val="32"/>
        </w:rPr>
      </w:pPr>
    </w:p>
    <w:p w:rsidR="00693CB0" w:rsidRPr="00CC3531" w:rsidRDefault="001C19B3" w:rsidP="00693CB0">
      <w:pPr>
        <w:jc w:val="both"/>
        <w:rPr>
          <w:rFonts w:cs="Arial"/>
          <w:b/>
          <w:sz w:val="32"/>
          <w:szCs w:val="32"/>
        </w:rPr>
      </w:pPr>
      <w:r w:rsidRPr="00CC3531">
        <w:rPr>
          <w:rFonts w:cs="Arial"/>
          <w:b/>
          <w:sz w:val="32"/>
          <w:szCs w:val="32"/>
        </w:rPr>
        <w:t>о</w:t>
      </w:r>
      <w:r w:rsidR="00693CB0" w:rsidRPr="00CC3531">
        <w:rPr>
          <w:rFonts w:cs="Arial"/>
          <w:b/>
          <w:sz w:val="32"/>
          <w:szCs w:val="32"/>
        </w:rPr>
        <w:t>т</w:t>
      </w:r>
      <w:r w:rsidRPr="00CC3531">
        <w:rPr>
          <w:rFonts w:cs="Arial"/>
          <w:b/>
          <w:sz w:val="32"/>
          <w:szCs w:val="32"/>
        </w:rPr>
        <w:t xml:space="preserve"> </w:t>
      </w:r>
      <w:r w:rsidR="008A4CF7">
        <w:rPr>
          <w:rFonts w:cs="Arial"/>
          <w:b/>
          <w:sz w:val="32"/>
          <w:szCs w:val="32"/>
        </w:rPr>
        <w:t>10 декабр</w:t>
      </w:r>
      <w:r w:rsidR="005E606A" w:rsidRPr="00CC3531">
        <w:rPr>
          <w:rFonts w:cs="Arial"/>
          <w:b/>
          <w:sz w:val="32"/>
          <w:szCs w:val="32"/>
        </w:rPr>
        <w:t>я</w:t>
      </w:r>
      <w:r w:rsidR="00693CB0" w:rsidRPr="00CC3531">
        <w:rPr>
          <w:rFonts w:cs="Arial"/>
          <w:b/>
          <w:sz w:val="32"/>
          <w:szCs w:val="32"/>
        </w:rPr>
        <w:t xml:space="preserve">  </w:t>
      </w:r>
      <w:r w:rsidR="005E606A" w:rsidRPr="00CC3531">
        <w:rPr>
          <w:rFonts w:cs="Arial"/>
          <w:b/>
          <w:sz w:val="32"/>
          <w:szCs w:val="32"/>
        </w:rPr>
        <w:t xml:space="preserve">  2018</w:t>
      </w:r>
      <w:r w:rsidR="00693CB0" w:rsidRPr="00CC3531">
        <w:rPr>
          <w:rFonts w:cs="Arial"/>
          <w:b/>
          <w:sz w:val="32"/>
          <w:szCs w:val="32"/>
        </w:rPr>
        <w:t xml:space="preserve"> г.</w:t>
      </w:r>
      <w:r w:rsidR="00CC3531">
        <w:rPr>
          <w:rFonts w:cs="Arial"/>
          <w:b/>
          <w:sz w:val="32"/>
          <w:szCs w:val="32"/>
        </w:rPr>
        <w:t xml:space="preserve">  </w:t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CC3531">
        <w:rPr>
          <w:rFonts w:cs="Arial"/>
          <w:b/>
          <w:sz w:val="32"/>
          <w:szCs w:val="32"/>
        </w:rPr>
        <w:tab/>
      </w:r>
      <w:r w:rsidR="00693CB0" w:rsidRPr="00CC3531">
        <w:rPr>
          <w:rFonts w:cs="Arial"/>
          <w:b/>
          <w:sz w:val="32"/>
          <w:szCs w:val="32"/>
        </w:rPr>
        <w:t xml:space="preserve"> </w:t>
      </w:r>
      <w:r w:rsidR="008A4CF7">
        <w:rPr>
          <w:rFonts w:cs="Arial"/>
          <w:b/>
          <w:sz w:val="32"/>
          <w:szCs w:val="32"/>
        </w:rPr>
        <w:t>№  304</w:t>
      </w:r>
      <w:r w:rsidR="005E606A" w:rsidRPr="00CC3531">
        <w:rPr>
          <w:rFonts w:cs="Arial"/>
          <w:b/>
          <w:sz w:val="32"/>
          <w:szCs w:val="32"/>
        </w:rPr>
        <w:t xml:space="preserve"> </w:t>
      </w:r>
    </w:p>
    <w:p w:rsidR="00693CB0" w:rsidRPr="00CC3531" w:rsidRDefault="00693CB0" w:rsidP="00693CB0">
      <w:pPr>
        <w:rPr>
          <w:rFonts w:cs="Arial"/>
          <w:b/>
          <w:sz w:val="32"/>
          <w:szCs w:val="32"/>
        </w:rPr>
      </w:pPr>
    </w:p>
    <w:p w:rsidR="00693CB0" w:rsidRPr="00CC3531" w:rsidRDefault="00693CB0" w:rsidP="00693CB0">
      <w:pPr>
        <w:jc w:val="center"/>
        <w:rPr>
          <w:rFonts w:cs="Arial"/>
          <w:b/>
          <w:sz w:val="32"/>
          <w:szCs w:val="32"/>
        </w:rPr>
      </w:pPr>
      <w:r w:rsidRPr="00CC3531">
        <w:rPr>
          <w:rFonts w:cs="Arial"/>
          <w:b/>
          <w:sz w:val="32"/>
          <w:szCs w:val="32"/>
        </w:rPr>
        <w:t xml:space="preserve">«Об утверждении </w:t>
      </w:r>
      <w:r w:rsidR="00E84E52" w:rsidRPr="00CC3531">
        <w:rPr>
          <w:rFonts w:cs="Arial"/>
          <w:b/>
          <w:sz w:val="32"/>
          <w:szCs w:val="32"/>
        </w:rPr>
        <w:t>П</w:t>
      </w:r>
      <w:r w:rsidRPr="00CC3531">
        <w:rPr>
          <w:rFonts w:cs="Arial"/>
          <w:b/>
          <w:sz w:val="32"/>
          <w:szCs w:val="32"/>
        </w:rPr>
        <w:t>еречня муниципального имущества муниципального образования городское поселение рабочий поселок Ильиногорск, свободного от прав третьих лиц (за исключением имущественных прав субъектов малого и среднего предпринимательства)</w:t>
      </w:r>
      <w:r w:rsidR="00E84E52" w:rsidRPr="00CC3531">
        <w:rPr>
          <w:rFonts w:cs="Arial"/>
          <w:b/>
          <w:sz w:val="32"/>
          <w:szCs w:val="32"/>
        </w:rPr>
        <w:t>, предназначенного для 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3531">
        <w:rPr>
          <w:rFonts w:cs="Arial"/>
          <w:b/>
          <w:sz w:val="32"/>
          <w:szCs w:val="32"/>
        </w:rPr>
        <w:t>»</w:t>
      </w:r>
    </w:p>
    <w:p w:rsidR="00693CB0" w:rsidRPr="005639EB" w:rsidRDefault="00693CB0" w:rsidP="00693CB0">
      <w:pPr>
        <w:jc w:val="both"/>
        <w:rPr>
          <w:rFonts w:cs="Arial"/>
        </w:rPr>
      </w:pPr>
    </w:p>
    <w:p w:rsidR="00693CB0" w:rsidRDefault="00693CB0" w:rsidP="00693CB0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 xml:space="preserve">    В соответствии с Федеральным законом</w:t>
      </w:r>
      <w:r w:rsidRPr="00E67F27">
        <w:rPr>
          <w:rFonts w:cs="Arial"/>
        </w:rPr>
        <w:t xml:space="preserve"> от 24.07.2007 № 209 ФЗ «О развитии малого и среднего предпринимательства в Российской Федерации», </w:t>
      </w:r>
      <w:r w:rsidR="007C3AC3">
        <w:rPr>
          <w:rFonts w:cs="Arial"/>
        </w:rPr>
        <w:t>Постановление</w:t>
      </w:r>
      <w:r w:rsidR="008A4CF7">
        <w:rPr>
          <w:rFonts w:cs="Arial"/>
        </w:rPr>
        <w:t>м</w:t>
      </w:r>
      <w:r w:rsidR="007C3AC3">
        <w:rPr>
          <w:rFonts w:cs="Arial"/>
        </w:rPr>
        <w:t xml:space="preserve"> администрации р.п. Ильиногор</w:t>
      </w:r>
      <w:r w:rsidR="008A4CF7">
        <w:rPr>
          <w:rFonts w:cs="Arial"/>
        </w:rPr>
        <w:t>ск от 06.12.2018 г. № 302</w:t>
      </w:r>
      <w:bookmarkStart w:id="0" w:name="_GoBack"/>
      <w:bookmarkEnd w:id="0"/>
      <w:r>
        <w:rPr>
          <w:rFonts w:cs="Arial"/>
        </w:rPr>
        <w:t xml:space="preserve"> «Об у</w:t>
      </w:r>
      <w:r w:rsidRPr="00E67F27">
        <w:rPr>
          <w:rFonts w:cs="Arial"/>
        </w:rPr>
        <w:t>твер</w:t>
      </w:r>
      <w:r>
        <w:rPr>
          <w:rFonts w:cs="Arial"/>
        </w:rPr>
        <w:t>ждении</w:t>
      </w:r>
      <w:r w:rsidRPr="00E67F27">
        <w:rPr>
          <w:rFonts w:cs="Arial"/>
        </w:rPr>
        <w:t xml:space="preserve"> </w:t>
      </w:r>
      <w:r w:rsidR="007C3AC3">
        <w:rPr>
          <w:rFonts w:cs="Arial"/>
        </w:rPr>
        <w:t>П</w:t>
      </w:r>
      <w:r w:rsidRPr="008D54DA">
        <w:rPr>
          <w:rFonts w:cs="Arial"/>
        </w:rPr>
        <w:t>орядк</w:t>
      </w:r>
      <w:r w:rsidR="007C3AC3">
        <w:rPr>
          <w:rFonts w:cs="Arial"/>
        </w:rPr>
        <w:t>а</w:t>
      </w:r>
      <w:r w:rsidRPr="00E67F27">
        <w:rPr>
          <w:rFonts w:cs="Arial"/>
        </w:rPr>
        <w:t xml:space="preserve"> формирования, ведения и обязательного опубликования перечня муниципального имущества муниципального образования городское поселение </w:t>
      </w:r>
      <w:r>
        <w:rPr>
          <w:rFonts w:cs="Arial"/>
        </w:rPr>
        <w:t>рабочий поселок Ильиногорск</w:t>
      </w:r>
      <w:r w:rsidRPr="00E67F27">
        <w:rPr>
          <w:rFonts w:cs="Arial"/>
        </w:rPr>
        <w:t>, свободного от прав третьих лиц</w:t>
      </w:r>
      <w:r w:rsidR="007C3AC3">
        <w:rPr>
          <w:rFonts w:cs="Arial"/>
        </w:rPr>
        <w:t xml:space="preserve">, </w:t>
      </w:r>
      <w:r w:rsidR="007C3AC3" w:rsidRPr="00E84E52">
        <w:rPr>
          <w:rFonts w:cs="Arial"/>
        </w:rPr>
        <w:t>предназначенного для 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Arial"/>
        </w:rPr>
        <w:t xml:space="preserve">»,  </w:t>
      </w:r>
      <w:r w:rsidRPr="00E67F27">
        <w:rPr>
          <w:rFonts w:cs="Arial"/>
        </w:rPr>
        <w:t>руководствуясь Уставом муниципального образования городское поселение</w:t>
      </w:r>
      <w:r>
        <w:rPr>
          <w:rFonts w:cs="Arial"/>
        </w:rPr>
        <w:t xml:space="preserve"> рабочий поселок Ильиногорск </w:t>
      </w:r>
      <w:r w:rsidR="001C19B3">
        <w:rPr>
          <w:rFonts w:cs="Arial"/>
        </w:rPr>
        <w:t xml:space="preserve"> </w:t>
      </w:r>
      <w:r>
        <w:rPr>
          <w:rFonts w:cs="Arial"/>
        </w:rPr>
        <w:t>ПОСТАНОВЛЯЮ:</w:t>
      </w:r>
    </w:p>
    <w:p w:rsidR="00693CB0" w:rsidRDefault="00693CB0" w:rsidP="00A41563">
      <w:pPr>
        <w:autoSpaceDE w:val="0"/>
        <w:autoSpaceDN w:val="0"/>
        <w:adjustRightInd w:val="0"/>
        <w:ind w:firstLine="567"/>
        <w:jc w:val="both"/>
        <w:rPr>
          <w:rStyle w:val="FontStyle15"/>
          <w:rFonts w:ascii="Arial" w:hAnsi="Arial" w:cs="Arial"/>
        </w:rPr>
      </w:pPr>
      <w:r w:rsidRPr="00A41563">
        <w:rPr>
          <w:rFonts w:cs="Arial"/>
        </w:rPr>
        <w:t xml:space="preserve">1. </w:t>
      </w:r>
      <w:r w:rsidR="00A41563" w:rsidRPr="00A41563">
        <w:rPr>
          <w:rStyle w:val="FontStyle15"/>
          <w:rFonts w:ascii="Arial" w:hAnsi="Arial" w:cs="Arial"/>
        </w:rPr>
        <w:t>Утвердить Пер</w:t>
      </w:r>
      <w:r w:rsidR="00A41563">
        <w:rPr>
          <w:rStyle w:val="FontStyle15"/>
          <w:rFonts w:ascii="Arial" w:hAnsi="Arial" w:cs="Arial"/>
        </w:rPr>
        <w:t xml:space="preserve">ечень муниципального имущества городского поселения рабочий поселок Ильиногорск Володарского муниципального района Нижегородской области, </w:t>
      </w:r>
      <w:r w:rsidR="00A41563" w:rsidRPr="00A41563">
        <w:rPr>
          <w:rStyle w:val="FontStyle15"/>
          <w:rFonts w:ascii="Arial" w:hAnsi="Arial" w:cs="Arial"/>
        </w:rPr>
        <w:t>свободного от прав третьих лиц (за исключением имущественных прав субъектов малого и</w:t>
      </w:r>
      <w:r w:rsidR="00E84E52">
        <w:rPr>
          <w:rStyle w:val="FontStyle15"/>
          <w:rFonts w:ascii="Arial" w:hAnsi="Arial" w:cs="Arial"/>
        </w:rPr>
        <w:t xml:space="preserve"> среднего предпринимательства),</w:t>
      </w:r>
      <w:r w:rsidR="00E84E52" w:rsidRPr="00E84E52">
        <w:rPr>
          <w:rFonts w:cs="Arial"/>
        </w:rPr>
        <w:t>предназначенного для 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41563" w:rsidRPr="00A41563">
        <w:rPr>
          <w:rStyle w:val="FontStyle15"/>
          <w:rFonts w:ascii="Arial" w:hAnsi="Arial" w:cs="Arial"/>
        </w:rPr>
        <w:t>, согласно приложению к настоящему постановлению</w:t>
      </w:r>
      <w:r w:rsidR="00E84E52">
        <w:rPr>
          <w:rStyle w:val="FontStyle15"/>
          <w:rFonts w:ascii="Arial" w:hAnsi="Arial" w:cs="Arial"/>
        </w:rPr>
        <w:t>.</w:t>
      </w:r>
    </w:p>
    <w:p w:rsidR="00693CB0" w:rsidRDefault="00D86DEC" w:rsidP="00CC3531">
      <w:pPr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  <w:r>
        <w:rPr>
          <w:rStyle w:val="FontStyle15"/>
          <w:rFonts w:ascii="Arial" w:hAnsi="Arial" w:cs="Arial"/>
        </w:rPr>
        <w:t xml:space="preserve">2. </w:t>
      </w:r>
      <w:r w:rsidRPr="00BF1D3B">
        <w:rPr>
          <w:rFonts w:cs="Arial"/>
        </w:rPr>
        <w:t>Настоящее постановление опубликовать (обнародовать) в установленном порядке</w:t>
      </w:r>
    </w:p>
    <w:p w:rsidR="00693CB0" w:rsidRPr="005639EB" w:rsidRDefault="00693CB0" w:rsidP="00693CB0">
      <w:pPr>
        <w:jc w:val="both"/>
        <w:rPr>
          <w:rFonts w:cs="Arial"/>
          <w:sz w:val="22"/>
          <w:szCs w:val="22"/>
        </w:rPr>
      </w:pPr>
    </w:p>
    <w:p w:rsidR="00E84E52" w:rsidRDefault="005E606A" w:rsidP="00CC3531">
      <w:pPr>
        <w:tabs>
          <w:tab w:val="left" w:pos="8700"/>
        </w:tabs>
        <w:jc w:val="both"/>
        <w:rPr>
          <w:rFonts w:cs="Arial"/>
          <w:b/>
        </w:rPr>
      </w:pPr>
      <w:r>
        <w:rPr>
          <w:rFonts w:cs="Arial"/>
        </w:rPr>
        <w:t>Г</w:t>
      </w:r>
      <w:r w:rsidR="00693CB0" w:rsidRPr="00E11B4C">
        <w:rPr>
          <w:rFonts w:cs="Arial"/>
        </w:rPr>
        <w:t>лав</w:t>
      </w:r>
      <w:r>
        <w:rPr>
          <w:rFonts w:cs="Arial"/>
        </w:rPr>
        <w:t>а</w:t>
      </w:r>
      <w:r w:rsidR="00693CB0" w:rsidRPr="00E11B4C">
        <w:rPr>
          <w:rFonts w:cs="Arial"/>
        </w:rPr>
        <w:t xml:space="preserve"> администрации р.п. Ильиногорск                       </w:t>
      </w:r>
      <w:r w:rsidR="00693CB0">
        <w:rPr>
          <w:rFonts w:cs="Arial"/>
        </w:rPr>
        <w:t xml:space="preserve">                 </w:t>
      </w:r>
      <w:r>
        <w:rPr>
          <w:rFonts w:cs="Arial"/>
        </w:rPr>
        <w:t>Д</w:t>
      </w:r>
      <w:r w:rsidR="0054252A">
        <w:rPr>
          <w:rFonts w:cs="Arial"/>
        </w:rPr>
        <w:t xml:space="preserve">.В. </w:t>
      </w:r>
      <w:r>
        <w:rPr>
          <w:rFonts w:cs="Arial"/>
        </w:rPr>
        <w:t>Сорок</w:t>
      </w:r>
      <w:r w:rsidR="0054252A">
        <w:rPr>
          <w:rFonts w:cs="Arial"/>
        </w:rPr>
        <w:t>ин</w:t>
      </w:r>
      <w:r w:rsidR="00693CB0" w:rsidRPr="00E11B4C">
        <w:rPr>
          <w:rFonts w:cs="Arial"/>
        </w:rPr>
        <w:t>.</w:t>
      </w:r>
      <w:r w:rsidR="00693CB0" w:rsidRPr="00E11B4C">
        <w:rPr>
          <w:rFonts w:cs="Arial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22"/>
      </w:tblGrid>
      <w:tr w:rsidR="00E84E52" w:rsidRPr="00BD158A" w:rsidTr="00E84E52">
        <w:trPr>
          <w:trHeight w:val="1418"/>
          <w:jc w:val="right"/>
        </w:trPr>
        <w:tc>
          <w:tcPr>
            <w:tcW w:w="4822" w:type="dxa"/>
          </w:tcPr>
          <w:p w:rsidR="00E84E52" w:rsidRDefault="00E84E52" w:rsidP="00B6631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E84E52" w:rsidRPr="00BD158A" w:rsidRDefault="00E84E52" w:rsidP="00B66311">
            <w:pPr>
              <w:autoSpaceDE w:val="0"/>
              <w:autoSpaceDN w:val="0"/>
              <w:adjustRightInd w:val="0"/>
              <w:jc w:val="right"/>
              <w:outlineLvl w:val="0"/>
            </w:pPr>
            <w:r w:rsidRPr="00BD158A">
              <w:t xml:space="preserve">Приложение </w:t>
            </w:r>
          </w:p>
          <w:p w:rsidR="00E84E52" w:rsidRPr="00BD158A" w:rsidRDefault="00E84E52" w:rsidP="00B66311">
            <w:pPr>
              <w:autoSpaceDE w:val="0"/>
              <w:autoSpaceDN w:val="0"/>
              <w:adjustRightInd w:val="0"/>
              <w:jc w:val="right"/>
            </w:pPr>
            <w:r w:rsidRPr="00BD158A">
              <w:t xml:space="preserve">к постановлению администрации </w:t>
            </w:r>
          </w:p>
          <w:p w:rsidR="00E84E52" w:rsidRPr="00BD158A" w:rsidRDefault="00E84E52" w:rsidP="00D86DEC">
            <w:pPr>
              <w:autoSpaceDE w:val="0"/>
              <w:autoSpaceDN w:val="0"/>
              <w:adjustRightInd w:val="0"/>
              <w:jc w:val="center"/>
              <w:outlineLvl w:val="0"/>
            </w:pPr>
            <w:r w:rsidRPr="00BD158A">
              <w:t>р.п.</w:t>
            </w:r>
            <w:r>
              <w:t>Ильиногорск</w:t>
            </w:r>
            <w:r w:rsidRPr="00BD158A">
              <w:t xml:space="preserve"> от </w:t>
            </w:r>
            <w:r w:rsidR="005E606A">
              <w:t>26</w:t>
            </w:r>
            <w:r w:rsidRPr="00BD158A">
              <w:t>.0</w:t>
            </w:r>
            <w:r w:rsidR="005E606A">
              <w:t>2</w:t>
            </w:r>
            <w:r w:rsidRPr="00BD158A">
              <w:t>.201</w:t>
            </w:r>
            <w:r w:rsidR="005E606A">
              <w:t>8</w:t>
            </w:r>
            <w:r w:rsidR="00D86DEC">
              <w:t>г.</w:t>
            </w:r>
            <w:r w:rsidRPr="00BD158A">
              <w:t xml:space="preserve">  № </w:t>
            </w:r>
            <w:r w:rsidR="005E606A">
              <w:t>58</w:t>
            </w:r>
          </w:p>
          <w:p w:rsidR="00E84E52" w:rsidRPr="00BD158A" w:rsidRDefault="00E84E52" w:rsidP="00B6631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E84E52" w:rsidRDefault="00E84E52" w:rsidP="00E84E52">
      <w:pPr>
        <w:jc w:val="center"/>
        <w:rPr>
          <w:rFonts w:cs="Arial"/>
          <w:b/>
        </w:rPr>
      </w:pPr>
      <w:r>
        <w:rPr>
          <w:rFonts w:cs="Arial"/>
          <w:b/>
        </w:rPr>
        <w:t>Перечень</w:t>
      </w:r>
      <w:r w:rsidRPr="007C66C3">
        <w:rPr>
          <w:rFonts w:cs="Arial"/>
          <w:b/>
        </w:rPr>
        <w:t xml:space="preserve"> </w:t>
      </w:r>
      <w:r w:rsidRPr="003A4AE7">
        <w:rPr>
          <w:rFonts w:cs="Arial"/>
          <w:b/>
        </w:rPr>
        <w:t xml:space="preserve">муниципального имущества  муниципального образования </w:t>
      </w:r>
      <w:r>
        <w:rPr>
          <w:rFonts w:cs="Arial"/>
          <w:b/>
        </w:rPr>
        <w:t xml:space="preserve">городское поселение рабочий поселок Ильиногорск </w:t>
      </w:r>
      <w:r w:rsidRPr="003A4AE7">
        <w:rPr>
          <w:rFonts w:cs="Arial"/>
          <w:b/>
        </w:rPr>
        <w:t>Володарского муниципального района Нижегородской области, свободного от прав третьих лиц (за исключением имущественных прав субъектов малого и с</w:t>
      </w:r>
      <w:r>
        <w:rPr>
          <w:rFonts w:cs="Arial"/>
          <w:b/>
        </w:rPr>
        <w:t xml:space="preserve">реднего предпринимательства), предназначенного для </w:t>
      </w:r>
      <w:r w:rsidRPr="003A4AE7">
        <w:rPr>
          <w:rFonts w:cs="Arial"/>
          <w:b/>
        </w:rPr>
        <w:t xml:space="preserve">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4E52" w:rsidRPr="003A4AE7" w:rsidRDefault="00E84E52" w:rsidP="00E84E52">
      <w:pPr>
        <w:jc w:val="center"/>
        <w:rPr>
          <w:rFonts w:cs="Arial"/>
          <w:b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583"/>
        <w:gridCol w:w="1916"/>
        <w:gridCol w:w="1397"/>
        <w:gridCol w:w="1048"/>
        <w:gridCol w:w="1629"/>
        <w:gridCol w:w="184"/>
      </w:tblGrid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№</w:t>
            </w:r>
          </w:p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п/п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Наименова</w:t>
            </w:r>
            <w:r>
              <w:rPr>
                <w:rFonts w:cs="Arial"/>
              </w:rPr>
              <w:t>-</w:t>
            </w:r>
            <w:r w:rsidRPr="003A4AE7">
              <w:rPr>
                <w:rFonts w:cs="Arial"/>
              </w:rPr>
              <w:t>ние</w:t>
            </w:r>
          </w:p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Правообладатель</w:t>
            </w:r>
          </w:p>
          <w:p w:rsidR="00885571" w:rsidRPr="003A4AE7" w:rsidRDefault="00885571" w:rsidP="00B66311">
            <w:pPr>
              <w:jc w:val="center"/>
              <w:rPr>
                <w:rFonts w:cs="Arial"/>
              </w:rPr>
            </w:pPr>
            <w:r w:rsidRPr="004A0146">
              <w:rPr>
                <w:sz w:val="20"/>
                <w:szCs w:val="20"/>
              </w:rPr>
              <w:t>&lt;1&gt;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Местонахождение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Кадастровый </w:t>
            </w:r>
          </w:p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Общая</w:t>
            </w:r>
          </w:p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 w:rsidRPr="003A4AE7">
              <w:rPr>
                <w:rFonts w:cs="Arial"/>
              </w:rPr>
              <w:t>площадь</w:t>
            </w:r>
          </w:p>
          <w:p w:rsidR="00AB03CE" w:rsidRPr="003A4AE7" w:rsidRDefault="00AB03CE" w:rsidP="00B66311">
            <w:pPr>
              <w:jc w:val="center"/>
              <w:rPr>
                <w:rFonts w:cs="Arial"/>
                <w:vertAlign w:val="superscript"/>
              </w:rPr>
            </w:pPr>
            <w:r w:rsidRPr="003A4AE7">
              <w:rPr>
                <w:rFonts w:cs="Arial"/>
              </w:rPr>
              <w:t>м</w:t>
            </w:r>
            <w:r w:rsidRPr="003A4AE7">
              <w:rPr>
                <w:rFonts w:cs="Arial"/>
                <w:vertAlign w:val="superscript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E80C76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Назначение объекта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помеще-</w:t>
            </w:r>
          </w:p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ООО «Горизон-таль»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</w:t>
            </w:r>
            <w:r w:rsidR="00221A88">
              <w:rPr>
                <w:rFonts w:cs="Arial"/>
              </w:rPr>
              <w:t>к, ул. Угарова д.1 помещения №</w:t>
            </w:r>
            <w:r>
              <w:rPr>
                <w:rFonts w:cs="Arial"/>
              </w:rPr>
              <w:t>19,20,21,22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Pr="003A4AE7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Производство работ по строительству автомобильных дорог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267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ООО «ЮТел»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267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р.п. Ильиногорск, ул. Угарова д.1 помещение №1а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Размещение терминала оплаты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подвальное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267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ИП Чудин А.Н. договор аренды</w:t>
            </w:r>
          </w:p>
          <w:p w:rsidR="00221A88" w:rsidRDefault="00221A88" w:rsidP="00267978">
            <w:pPr>
              <w:jc w:val="center"/>
              <w:rPr>
                <w:rFonts w:cs="Aria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267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помещения №№ 3,4,5,8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Оказание ритуальных услуг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ИП Спирченкова И.В.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помещение № 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Оказание страховых услуг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МБУ МФЦ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комната № 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Размещение муниципального учреждения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ОАО «Ростеле-ком»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помещения №№ 6,7,8,11,12,12</w:t>
            </w:r>
          </w:p>
          <w:p w:rsidR="00AB03CE" w:rsidRDefault="00AB03CE" w:rsidP="00E9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 подвале № 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Размещение узла электросвязи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AD0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ЧОП «ЩИТ»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AD0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комната № 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Оказание охранных услуг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8.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Нотариус Картомин В.Я.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р.п. Ильиногорск, ул. Угарова д.1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Оказание нотариальных услуг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ИП Никонова Е.В.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р.п. Ильиногорск, ул. Угарова д.1 (часть 3 этажа)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Ателье по пошиву одежды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221A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221A88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ИП Никонова Е.В.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 комната № 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21,75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Ателье по пошиву одежды и мастерской по ремонту обуви</w:t>
            </w:r>
          </w:p>
        </w:tc>
      </w:tr>
      <w:tr w:rsidR="00AB03CE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221A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Нежилое помеще</w:t>
            </w:r>
            <w:r w:rsidR="00221A88">
              <w:rPr>
                <w:rFonts w:cs="Arial"/>
              </w:rPr>
              <w:t>-</w:t>
            </w:r>
            <w:r>
              <w:rPr>
                <w:rFonts w:cs="Arial"/>
              </w:rPr>
              <w:t>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03CE" w:rsidRDefault="00885571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ИП Верещавина О.В. договор аренды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9253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ул. Угарова д.11 часть первого этажа жилого дома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CD12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03CE" w:rsidRDefault="00AB03CE" w:rsidP="00B66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Размещение парикмахерской</w:t>
            </w:r>
          </w:p>
        </w:tc>
      </w:tr>
      <w:tr w:rsidR="005E606A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5E606A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B872F7"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5E606A" w:rsidRDefault="005E606A" w:rsidP="005E606A">
            <w:pPr>
              <w:jc w:val="center"/>
            </w:pPr>
            <w:r>
              <w:t>Свободный от прав третьих лиц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>Ильиногорск, ул. Ильинская, объект № 12-А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5E606A" w:rsidRDefault="005E606A" w:rsidP="005E606A">
            <w:r>
              <w:rPr>
                <w:rFonts w:cs="Arial"/>
              </w:rPr>
              <w:t>52:22:0800002:4027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4C42BD" w:rsidP="004C42BD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 xml:space="preserve">8 000 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Под иными объектами специального назначения</w:t>
            </w:r>
          </w:p>
        </w:tc>
      </w:tr>
      <w:tr w:rsidR="005E606A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5E606A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B872F7"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2D7F7F">
              <w:t>Свободный от прав третьих лиц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>Ильиногорск, ул Ильинская, объект № 12-Б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5E606A" w:rsidRDefault="004C42BD" w:rsidP="005E606A">
            <w:r>
              <w:rPr>
                <w:rFonts w:cs="Arial"/>
              </w:rPr>
              <w:t>52:22:0800002:4160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4C42BD" w:rsidP="004C42BD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 xml:space="preserve">3 224 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>гаражи боксового типа</w:t>
            </w:r>
          </w:p>
        </w:tc>
      </w:tr>
      <w:tr w:rsidR="005E606A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5E606A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B872F7"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2D7F7F">
              <w:t>Свободный от прав третьих лиц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>Ильиногорск, ул. Больничная, участок 18А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5E606A" w:rsidRDefault="004C42BD" w:rsidP="004C42BD">
            <w:r>
              <w:rPr>
                <w:rFonts w:cs="Arial"/>
              </w:rPr>
              <w:t>52:22:0800002:330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4C42BD" w:rsidP="004C42BD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 xml:space="preserve">7 200 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>Для строительства автостоянки</w:t>
            </w:r>
          </w:p>
        </w:tc>
      </w:tr>
      <w:tr w:rsidR="005E606A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5E606A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B872F7"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5E606A" w:rsidRDefault="005E606A" w:rsidP="005E606A">
            <w:r w:rsidRPr="002D7F7F">
              <w:t>Свободный от прав третьих лиц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>Ильиногорск, ул Центральная, участок № 3 А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5E606A" w:rsidRDefault="004C42BD" w:rsidP="005E606A">
            <w:r>
              <w:rPr>
                <w:rFonts w:cs="Arial"/>
              </w:rPr>
              <w:t>52:22:0800002:2561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606A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5E606A" w:rsidRPr="002B529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>Для строительства котельной</w:t>
            </w:r>
          </w:p>
        </w:tc>
      </w:tr>
      <w:tr w:rsidR="004C42BD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B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4C42BD" w:rsidRPr="00B872F7" w:rsidRDefault="004C42BD" w:rsidP="005E606A">
            <w:pPr>
              <w:rPr>
                <w:rFonts w:cs="Arial"/>
              </w:rPr>
            </w:pPr>
            <w:r w:rsidRPr="004C42BD"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4C42BD" w:rsidRPr="002D7F7F" w:rsidRDefault="004C42BD" w:rsidP="005E606A">
            <w:r w:rsidRPr="004C42BD">
              <w:t>Свободный от прав третьих лиц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4C42BD" w:rsidRPr="004C42BD" w:rsidRDefault="004C42BD" w:rsidP="005E606A">
            <w:pPr>
              <w:jc w:val="center"/>
              <w:rPr>
                <w:rFonts w:cs="Arial"/>
              </w:rPr>
            </w:pPr>
            <w:r w:rsidRPr="004C42BD">
              <w:rPr>
                <w:rFonts w:cs="Arial"/>
              </w:rPr>
              <w:t>Ильиногорск, ул Угарова, участок № 7 А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4C42BD" w:rsidRDefault="004C42BD" w:rsidP="005E606A">
            <w:pPr>
              <w:rPr>
                <w:rFonts w:cs="Arial"/>
              </w:rPr>
            </w:pPr>
            <w:r>
              <w:rPr>
                <w:rFonts w:cs="Arial"/>
              </w:rPr>
              <w:t>52:22:0800002:2558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42BD" w:rsidRDefault="004C42BD" w:rsidP="005E60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4C42BD" w:rsidRDefault="004C42BD" w:rsidP="005E606A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>Для строительства котельной</w:t>
            </w:r>
          </w:p>
        </w:tc>
      </w:tr>
      <w:tr w:rsidR="00885571" w:rsidRPr="003A4AE7" w:rsidTr="004C42BD">
        <w:trPr>
          <w:gridAfter w:val="1"/>
          <w:wAfter w:w="92" w:type="pct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5571" w:rsidRDefault="004C42BD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49" w:type="pct"/>
            <w:tcMar>
              <w:left w:w="28" w:type="dxa"/>
              <w:right w:w="28" w:type="dxa"/>
            </w:tcMar>
          </w:tcPr>
          <w:p w:rsidR="00885571" w:rsidRPr="00AF1FA9" w:rsidRDefault="00885571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Земель-ный участок</w:t>
            </w: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885571" w:rsidRDefault="00885571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ООО «ТАКТ» договор аренды</w:t>
            </w:r>
          </w:p>
        </w:tc>
        <w:tc>
          <w:tcPr>
            <w:tcW w:w="956" w:type="pct"/>
            <w:tcMar>
              <w:left w:w="28" w:type="dxa"/>
              <w:right w:w="28" w:type="dxa"/>
            </w:tcMar>
          </w:tcPr>
          <w:p w:rsidR="00885571" w:rsidRPr="002B529D" w:rsidRDefault="00885571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р.п. Ильиногорск, юго-восточнее завода «ИЗКОРМ»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885571" w:rsidRPr="002B529D" w:rsidRDefault="007C3AC3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52:22:080010:155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5571" w:rsidRPr="002B529D" w:rsidRDefault="00885571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3618</w:t>
            </w:r>
          </w:p>
        </w:tc>
        <w:tc>
          <w:tcPr>
            <w:tcW w:w="813" w:type="pct"/>
            <w:tcMar>
              <w:left w:w="28" w:type="dxa"/>
              <w:right w:w="28" w:type="dxa"/>
            </w:tcMar>
          </w:tcPr>
          <w:p w:rsidR="00885571" w:rsidRPr="002B529D" w:rsidRDefault="00885571" w:rsidP="008855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Земли промышленности для производства цинковых белил</w:t>
            </w:r>
          </w:p>
        </w:tc>
      </w:tr>
      <w:tr w:rsidR="00885571" w:rsidRPr="004A0146" w:rsidTr="004C42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5571" w:rsidRPr="004A0146" w:rsidRDefault="00885571" w:rsidP="00885571">
            <w:pPr>
              <w:jc w:val="both"/>
              <w:rPr>
                <w:sz w:val="20"/>
                <w:szCs w:val="20"/>
              </w:rPr>
            </w:pPr>
            <w:r w:rsidRPr="004A0146">
              <w:rPr>
                <w:sz w:val="20"/>
                <w:szCs w:val="20"/>
              </w:rPr>
              <w:t xml:space="preserve">&lt;1&gt; – Указывается полное наименование арендатора – субъекта малого и среднего предпринимательства или полное наименование организации, образующей инфраструктуру поддержки субъектов малого и среднего предпринимательства. </w:t>
            </w:r>
          </w:p>
        </w:tc>
      </w:tr>
    </w:tbl>
    <w:p w:rsidR="00586235" w:rsidRDefault="00586235"/>
    <w:sectPr w:rsidR="00586235" w:rsidSect="00CC35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1345"/>
    <w:rsid w:val="001C19B3"/>
    <w:rsid w:val="00221A88"/>
    <w:rsid w:val="00267978"/>
    <w:rsid w:val="004C42BD"/>
    <w:rsid w:val="0054252A"/>
    <w:rsid w:val="00586235"/>
    <w:rsid w:val="005E606A"/>
    <w:rsid w:val="00693CB0"/>
    <w:rsid w:val="007C3AC3"/>
    <w:rsid w:val="00885571"/>
    <w:rsid w:val="008A4CF7"/>
    <w:rsid w:val="00911690"/>
    <w:rsid w:val="009253F0"/>
    <w:rsid w:val="00967ED5"/>
    <w:rsid w:val="009A7190"/>
    <w:rsid w:val="00A41563"/>
    <w:rsid w:val="00AB03CE"/>
    <w:rsid w:val="00AD06C0"/>
    <w:rsid w:val="00CC3531"/>
    <w:rsid w:val="00CD12C7"/>
    <w:rsid w:val="00D86DEC"/>
    <w:rsid w:val="00E84E52"/>
    <w:rsid w:val="00E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E2ED-07FA-4CB9-A2FD-2E7F8E4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B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415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2A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2017-08-24T11:13:00Z</cp:lastPrinted>
  <dcterms:created xsi:type="dcterms:W3CDTF">2018-12-10T12:26:00Z</dcterms:created>
  <dcterms:modified xsi:type="dcterms:W3CDTF">2018-12-10T12:26:00Z</dcterms:modified>
</cp:coreProperties>
</file>